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1F" w:rsidRDefault="0089341F" w:rsidP="0089341F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89341F" w:rsidRDefault="0089341F" w:rsidP="0089341F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 xml:space="preserve">вірусної хвороби </w:t>
      </w:r>
    </w:p>
    <w:p w:rsidR="0089341F" w:rsidRPr="00A75ACE" w:rsidRDefault="0089341F" w:rsidP="0089341F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89341F" w:rsidRPr="00A75ACE" w:rsidRDefault="0089341F" w:rsidP="0089341F">
      <w:pPr>
        <w:rPr>
          <w:b/>
          <w:bCs/>
          <w:sz w:val="28"/>
          <w:szCs w:val="28"/>
          <w:lang w:val="uk-UA"/>
        </w:rPr>
      </w:pPr>
    </w:p>
    <w:p w:rsidR="0089341F" w:rsidRDefault="00C62EC0" w:rsidP="0089341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89341F" w:rsidRPr="00A75ACE" w:rsidRDefault="00645C4E" w:rsidP="0089341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7</w:t>
      </w:r>
      <w:r w:rsidR="0089341F">
        <w:rPr>
          <w:bCs/>
          <w:sz w:val="28"/>
          <w:szCs w:val="28"/>
          <w:lang w:val="uk-UA"/>
        </w:rPr>
        <w:t xml:space="preserve"> квітня 2020 р                              Полтава                </w:t>
      </w:r>
      <w:r w:rsidR="00503D65">
        <w:rPr>
          <w:bCs/>
          <w:sz w:val="28"/>
          <w:szCs w:val="28"/>
          <w:lang w:val="uk-UA"/>
        </w:rPr>
        <w:t xml:space="preserve">                             №24</w:t>
      </w:r>
    </w:p>
    <w:p w:rsidR="0089341F" w:rsidRPr="00A50ECF" w:rsidRDefault="0089341F" w:rsidP="0089341F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4786"/>
      </w:tblGrid>
      <w:tr w:rsidR="0089341F" w:rsidRPr="00E80F91" w:rsidTr="0020603A">
        <w:tc>
          <w:tcPr>
            <w:tcW w:w="4786" w:type="dxa"/>
          </w:tcPr>
          <w:p w:rsidR="003B0BE2" w:rsidRDefault="003B0BE2" w:rsidP="003B0BE2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>
              <w:rPr>
                <w:sz w:val="28"/>
                <w:szCs w:val="28"/>
                <w:lang w:val="uk-UA"/>
              </w:rPr>
              <w:t>виконання невідкладних</w:t>
            </w:r>
            <w:r w:rsidR="0020603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заходів щодо недопущення </w:t>
            </w:r>
            <w:r w:rsidR="0020603A">
              <w:rPr>
                <w:sz w:val="28"/>
                <w:szCs w:val="28"/>
                <w:lang w:val="uk-UA"/>
              </w:rPr>
              <w:t>поширення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коронавірусу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</w:t>
            </w:r>
            <w:r>
              <w:rPr>
                <w:sz w:val="28"/>
                <w:szCs w:val="28"/>
                <w:lang w:val="en-US"/>
              </w:rPr>
              <w:t>OVID</w:t>
            </w:r>
            <w:r>
              <w:rPr>
                <w:sz w:val="28"/>
                <w:szCs w:val="28"/>
                <w:lang w:val="uk-UA"/>
              </w:rPr>
              <w:t xml:space="preserve"> -19 на території Полтавської області.</w:t>
            </w:r>
          </w:p>
          <w:p w:rsidR="0089341F" w:rsidRPr="00C20353" w:rsidRDefault="0089341F" w:rsidP="003B0BE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A124B" w:rsidRPr="00564829" w:rsidRDefault="0089341F" w:rsidP="001A124B">
      <w:pPr>
        <w:ind w:firstLine="567"/>
        <w:jc w:val="both"/>
        <w:rPr>
          <w:sz w:val="28"/>
          <w:szCs w:val="28"/>
          <w:lang w:val="uk-UA"/>
        </w:rPr>
      </w:pPr>
      <w:r w:rsidRPr="00E16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1A124B">
        <w:rPr>
          <w:sz w:val="28"/>
          <w:szCs w:val="28"/>
          <w:lang w:val="uk-UA"/>
        </w:rPr>
        <w:t>Відповідно до статей 75</w:t>
      </w:r>
      <w:r w:rsidR="001A124B" w:rsidRPr="00564829">
        <w:rPr>
          <w:sz w:val="28"/>
          <w:szCs w:val="28"/>
          <w:lang w:val="uk-UA"/>
        </w:rPr>
        <w:t xml:space="preserve"> Кодексу </w:t>
      </w:r>
      <w:r w:rsidR="001A124B">
        <w:rPr>
          <w:sz w:val="28"/>
          <w:szCs w:val="28"/>
          <w:lang w:val="uk-UA"/>
        </w:rPr>
        <w:t>цивільного захисту України</w:t>
      </w:r>
      <w:r w:rsidR="001A124B"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 w:rsidR="001A124B">
        <w:rPr>
          <w:sz w:val="28"/>
          <w:szCs w:val="28"/>
          <w:lang w:val="uk-UA"/>
        </w:rPr>
        <w:t xml:space="preserve">ї України </w:t>
      </w:r>
      <w:proofErr w:type="spellStart"/>
      <w:r w:rsidR="001A124B">
        <w:rPr>
          <w:sz w:val="28"/>
          <w:szCs w:val="28"/>
          <w:lang w:val="uk-UA"/>
        </w:rPr>
        <w:t>коронавірусу</w:t>
      </w:r>
      <w:proofErr w:type="spellEnd"/>
      <w:r w:rsidR="001A124B">
        <w:rPr>
          <w:sz w:val="28"/>
          <w:szCs w:val="28"/>
          <w:lang w:val="uk-UA"/>
        </w:rPr>
        <w:t xml:space="preserve"> С</w:t>
      </w:r>
      <w:r w:rsidR="001A124B">
        <w:rPr>
          <w:sz w:val="28"/>
          <w:szCs w:val="28"/>
          <w:lang w:val="en-US"/>
        </w:rPr>
        <w:t>OVID</w:t>
      </w:r>
      <w:r w:rsidR="001A124B">
        <w:rPr>
          <w:sz w:val="28"/>
          <w:szCs w:val="28"/>
          <w:lang w:val="uk-UA"/>
        </w:rPr>
        <w:t>-19</w:t>
      </w:r>
      <w:r w:rsidR="001A124B" w:rsidRPr="00564829">
        <w:rPr>
          <w:sz w:val="28"/>
          <w:szCs w:val="28"/>
          <w:lang w:val="uk-UA"/>
        </w:rPr>
        <w:t>,</w:t>
      </w:r>
      <w:r w:rsidR="001A124B" w:rsidRPr="00A75ACE">
        <w:rPr>
          <w:sz w:val="28"/>
          <w:szCs w:val="28"/>
          <w:lang w:val="uk-UA"/>
        </w:rPr>
        <w:t xml:space="preserve"> розпорядження</w:t>
      </w:r>
      <w:r w:rsidR="001A124B">
        <w:rPr>
          <w:sz w:val="28"/>
          <w:szCs w:val="28"/>
          <w:lang w:val="uk-UA"/>
        </w:rPr>
        <w:t xml:space="preserve"> </w:t>
      </w:r>
      <w:r w:rsidR="001A124B" w:rsidRPr="00564829">
        <w:rPr>
          <w:sz w:val="28"/>
          <w:szCs w:val="28"/>
          <w:lang w:val="uk-UA"/>
        </w:rPr>
        <w:t>К</w:t>
      </w:r>
      <w:r w:rsidR="001A124B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="001A124B" w:rsidRPr="00A75ACE">
        <w:rPr>
          <w:sz w:val="28"/>
          <w:szCs w:val="28"/>
          <w:lang w:val="uk-UA"/>
        </w:rPr>
        <w:t xml:space="preserve"> </w:t>
      </w:r>
      <w:r w:rsidR="001A124B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A124B">
        <w:rPr>
          <w:sz w:val="28"/>
          <w:szCs w:val="28"/>
          <w:lang w:val="uk-UA"/>
        </w:rPr>
        <w:t xml:space="preserve">       </w:t>
      </w:r>
      <w:r w:rsidR="001A124B" w:rsidRPr="00564829">
        <w:rPr>
          <w:sz w:val="28"/>
          <w:szCs w:val="28"/>
          <w:lang w:val="uk-UA"/>
        </w:rPr>
        <w:t xml:space="preserve"> № 1406, зареєстрованого в Мін'юсті України 16.01.2015 за № 47/26492,</w:t>
      </w:r>
      <w:r w:rsidR="001A124B">
        <w:rPr>
          <w:sz w:val="28"/>
          <w:szCs w:val="28"/>
          <w:lang w:val="uk-UA"/>
        </w:rPr>
        <w:t>розпорядження голови Полтавської обласної державної адміністрації 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="001A124B"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1A12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1A12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1A124B" w:rsidRPr="00564829">
        <w:rPr>
          <w:sz w:val="28"/>
          <w:szCs w:val="28"/>
          <w:lang w:val="uk-UA"/>
        </w:rPr>
        <w:t>коронавірусної</w:t>
      </w:r>
      <w:proofErr w:type="spellEnd"/>
      <w:r w:rsidR="001A124B" w:rsidRPr="00564829">
        <w:rPr>
          <w:sz w:val="28"/>
          <w:szCs w:val="28"/>
          <w:lang w:val="uk-UA"/>
        </w:rPr>
        <w:t xml:space="preserve"> хв</w:t>
      </w:r>
      <w:r w:rsidR="001A124B">
        <w:rPr>
          <w:sz w:val="28"/>
          <w:szCs w:val="28"/>
          <w:lang w:val="uk-UA"/>
        </w:rPr>
        <w:t>ороби С</w:t>
      </w:r>
      <w:r w:rsidR="001A124B">
        <w:rPr>
          <w:sz w:val="28"/>
          <w:szCs w:val="28"/>
          <w:lang w:val="en-US"/>
        </w:rPr>
        <w:t>OVID</w:t>
      </w:r>
      <w:r w:rsidR="001A124B" w:rsidRPr="00564829">
        <w:rPr>
          <w:sz w:val="28"/>
          <w:szCs w:val="28"/>
          <w:lang w:val="uk-UA"/>
        </w:rPr>
        <w:t xml:space="preserve"> -19:</w:t>
      </w:r>
    </w:p>
    <w:p w:rsidR="0089341F" w:rsidRDefault="0089341F" w:rsidP="0089341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B0BE2" w:rsidRDefault="003B0BE2" w:rsidP="00645C4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</w:t>
      </w:r>
      <w:r w:rsidR="00137FD4"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="00137FD4" w:rsidRPr="00564829">
        <w:rPr>
          <w:sz w:val="28"/>
          <w:szCs w:val="28"/>
          <w:lang w:val="uk-UA"/>
        </w:rPr>
        <w:t>медико-біологічної</w:t>
      </w:r>
      <w:proofErr w:type="spellEnd"/>
      <w:r w:rsidR="00137FD4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137FD4" w:rsidRPr="00564829">
        <w:rPr>
          <w:sz w:val="28"/>
          <w:szCs w:val="28"/>
          <w:lang w:val="uk-UA"/>
        </w:rPr>
        <w:t>коронавірусної</w:t>
      </w:r>
      <w:proofErr w:type="spellEnd"/>
      <w:r w:rsidR="00137FD4" w:rsidRPr="00564829">
        <w:rPr>
          <w:sz w:val="28"/>
          <w:szCs w:val="28"/>
          <w:lang w:val="uk-UA"/>
        </w:rPr>
        <w:t xml:space="preserve"> хв</w:t>
      </w:r>
      <w:r w:rsidR="00137FD4">
        <w:rPr>
          <w:sz w:val="28"/>
          <w:szCs w:val="28"/>
          <w:lang w:val="uk-UA"/>
        </w:rPr>
        <w:t>ороби С</w:t>
      </w:r>
      <w:r w:rsidR="00137FD4">
        <w:rPr>
          <w:sz w:val="28"/>
          <w:szCs w:val="28"/>
          <w:lang w:val="en-US"/>
        </w:rPr>
        <w:t>OVID</w:t>
      </w:r>
      <w:r w:rsidR="00260629">
        <w:rPr>
          <w:sz w:val="28"/>
          <w:szCs w:val="28"/>
          <w:lang w:val="uk-UA"/>
        </w:rPr>
        <w:t>-19</w:t>
      </w:r>
      <w:r w:rsidR="00137FD4">
        <w:rPr>
          <w:sz w:val="28"/>
          <w:szCs w:val="28"/>
          <w:lang w:val="uk-UA"/>
        </w:rPr>
        <w:t xml:space="preserve"> на території </w:t>
      </w:r>
      <w:r w:rsidR="00503D65">
        <w:rPr>
          <w:sz w:val="28"/>
          <w:szCs w:val="28"/>
          <w:lang w:val="uk-UA"/>
        </w:rPr>
        <w:t xml:space="preserve"> міст, районів </w:t>
      </w:r>
      <w:r w:rsidR="00E071C5">
        <w:rPr>
          <w:sz w:val="28"/>
          <w:szCs w:val="28"/>
          <w:lang w:val="uk-UA"/>
        </w:rPr>
        <w:t>разом з районними державними адміністраціями, районними радами</w:t>
      </w:r>
      <w:r w:rsidR="00503D65">
        <w:rPr>
          <w:sz w:val="28"/>
          <w:szCs w:val="28"/>
          <w:lang w:val="uk-UA"/>
        </w:rPr>
        <w:t>, головами ОТГ</w:t>
      </w:r>
      <w:r w:rsidR="00E071C5">
        <w:rPr>
          <w:sz w:val="28"/>
          <w:szCs w:val="28"/>
          <w:lang w:val="uk-UA"/>
        </w:rPr>
        <w:t xml:space="preserve"> вирішити питання забезпечення </w:t>
      </w:r>
      <w:r w:rsidR="00503D65">
        <w:rPr>
          <w:sz w:val="28"/>
          <w:szCs w:val="28"/>
          <w:lang w:val="uk-UA"/>
        </w:rPr>
        <w:t xml:space="preserve">сертифікованими медичними </w:t>
      </w:r>
      <w:r w:rsidR="00E071C5">
        <w:rPr>
          <w:sz w:val="28"/>
          <w:szCs w:val="28"/>
          <w:lang w:val="uk-UA"/>
        </w:rPr>
        <w:t xml:space="preserve">пірометрами </w:t>
      </w:r>
      <w:r w:rsidR="00503D65">
        <w:rPr>
          <w:sz w:val="28"/>
          <w:szCs w:val="28"/>
          <w:lang w:val="uk-UA"/>
        </w:rPr>
        <w:t xml:space="preserve">контрольно-пропускні </w:t>
      </w:r>
      <w:r w:rsidR="00E071C5">
        <w:rPr>
          <w:sz w:val="28"/>
          <w:szCs w:val="28"/>
          <w:lang w:val="uk-UA"/>
        </w:rPr>
        <w:t>пропуску  на територіях відповідальності за заявками керівників закладів охорони здоров’я.</w:t>
      </w:r>
    </w:p>
    <w:p w:rsidR="00503D65" w:rsidRDefault="00E071C5" w:rsidP="00645C4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03D65">
        <w:rPr>
          <w:sz w:val="28"/>
          <w:szCs w:val="28"/>
          <w:lang w:val="uk-UA"/>
        </w:rPr>
        <w:t>Начальнику Головного</w:t>
      </w:r>
      <w:r w:rsidR="00503D65" w:rsidRPr="005117B7">
        <w:rPr>
          <w:sz w:val="28"/>
          <w:szCs w:val="28"/>
          <w:lang w:val="uk-UA"/>
        </w:rPr>
        <w:t xml:space="preserve">  управління </w:t>
      </w:r>
      <w:proofErr w:type="spellStart"/>
      <w:r w:rsidR="00503D65" w:rsidRPr="005117B7">
        <w:rPr>
          <w:sz w:val="28"/>
          <w:szCs w:val="28"/>
          <w:lang w:val="uk-UA"/>
        </w:rPr>
        <w:t>Держпродспоживслужби</w:t>
      </w:r>
      <w:proofErr w:type="spellEnd"/>
      <w:r w:rsidR="00503D65" w:rsidRPr="005117B7">
        <w:rPr>
          <w:sz w:val="28"/>
          <w:szCs w:val="28"/>
          <w:lang w:val="uk-UA"/>
        </w:rPr>
        <w:t xml:space="preserve"> в Полтавській області</w:t>
      </w:r>
      <w:r w:rsidR="00503D65">
        <w:rPr>
          <w:sz w:val="28"/>
          <w:szCs w:val="28"/>
          <w:lang w:val="uk-UA"/>
        </w:rPr>
        <w:t xml:space="preserve"> відпрацювати та надати на затвердження керівнику робіт </w:t>
      </w:r>
      <w:r w:rsidR="00503D65"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="00503D65" w:rsidRPr="00564829">
        <w:rPr>
          <w:sz w:val="28"/>
          <w:szCs w:val="28"/>
          <w:lang w:val="uk-UA"/>
        </w:rPr>
        <w:t>медико-біологічної</w:t>
      </w:r>
      <w:proofErr w:type="spellEnd"/>
      <w:r w:rsidR="00503D65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503D65" w:rsidRPr="00564829">
        <w:rPr>
          <w:sz w:val="28"/>
          <w:szCs w:val="28"/>
          <w:lang w:val="uk-UA"/>
        </w:rPr>
        <w:t>коронавірусної</w:t>
      </w:r>
      <w:proofErr w:type="spellEnd"/>
      <w:r w:rsidR="00503D65" w:rsidRPr="00564829">
        <w:rPr>
          <w:sz w:val="28"/>
          <w:szCs w:val="28"/>
          <w:lang w:val="uk-UA"/>
        </w:rPr>
        <w:t xml:space="preserve"> хв</w:t>
      </w:r>
      <w:r w:rsidR="00503D65">
        <w:rPr>
          <w:sz w:val="28"/>
          <w:szCs w:val="28"/>
          <w:lang w:val="uk-UA"/>
        </w:rPr>
        <w:t>ороби С</w:t>
      </w:r>
      <w:r w:rsidR="00503D65">
        <w:rPr>
          <w:sz w:val="28"/>
          <w:szCs w:val="28"/>
          <w:lang w:val="en-US"/>
        </w:rPr>
        <w:t>OVID</w:t>
      </w:r>
      <w:r w:rsidR="00503D65">
        <w:rPr>
          <w:sz w:val="28"/>
          <w:szCs w:val="28"/>
          <w:lang w:val="uk-UA"/>
        </w:rPr>
        <w:t>-19 Полтавської області меню-розкладку для забезпечення харчування осіб що будуть перебувати в місцях обсервації на протязі 14 днів.</w:t>
      </w:r>
    </w:p>
    <w:p w:rsidR="00645C4E" w:rsidRDefault="00645C4E" w:rsidP="00645C4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</w:t>
      </w:r>
      <w:r w:rsidRPr="00645C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Начальнику </w:t>
      </w:r>
      <w:r w:rsidRPr="005117B7">
        <w:rPr>
          <w:sz w:val="28"/>
          <w:szCs w:val="28"/>
          <w:lang w:val="uk-UA"/>
        </w:rPr>
        <w:t xml:space="preserve">Управління інфраструктури </w:t>
      </w:r>
      <w:r>
        <w:rPr>
          <w:sz w:val="28"/>
          <w:szCs w:val="28"/>
          <w:lang w:val="uk-UA"/>
        </w:rPr>
        <w:t xml:space="preserve">Полтавської </w:t>
      </w:r>
      <w:r w:rsidRPr="005117B7">
        <w:rPr>
          <w:sz w:val="28"/>
          <w:szCs w:val="28"/>
          <w:lang w:val="uk-UA"/>
        </w:rPr>
        <w:t>обл</w:t>
      </w:r>
      <w:r>
        <w:rPr>
          <w:sz w:val="28"/>
          <w:szCs w:val="28"/>
          <w:lang w:val="uk-UA"/>
        </w:rPr>
        <w:t xml:space="preserve">асної </w:t>
      </w:r>
      <w:r w:rsidRPr="005117B7">
        <w:rPr>
          <w:sz w:val="28"/>
          <w:szCs w:val="28"/>
          <w:lang w:val="uk-UA"/>
        </w:rPr>
        <w:t>держа</w:t>
      </w:r>
      <w:r>
        <w:rPr>
          <w:sz w:val="28"/>
          <w:szCs w:val="28"/>
          <w:lang w:val="uk-UA"/>
        </w:rPr>
        <w:t>вної а</w:t>
      </w:r>
      <w:r w:rsidRPr="005117B7">
        <w:rPr>
          <w:sz w:val="28"/>
          <w:szCs w:val="28"/>
          <w:lang w:val="uk-UA"/>
        </w:rPr>
        <w:t>дміністрації</w:t>
      </w:r>
      <w:r>
        <w:rPr>
          <w:sz w:val="28"/>
          <w:szCs w:val="28"/>
          <w:lang w:val="uk-UA"/>
        </w:rPr>
        <w:t xml:space="preserve"> щоденно до 09.00 доповідати про кількість оглянутого автотранспорту на КПП області.</w:t>
      </w:r>
    </w:p>
    <w:p w:rsidR="00645C4E" w:rsidRDefault="00645C4E" w:rsidP="00645C4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Директору Товариства з обмеженою відповідальністю « Медичний лікувально-діагностичний центр « </w:t>
      </w:r>
      <w:proofErr w:type="spellStart"/>
      <w:r>
        <w:rPr>
          <w:sz w:val="28"/>
          <w:szCs w:val="28"/>
          <w:lang w:val="uk-UA"/>
        </w:rPr>
        <w:t>Медіон</w:t>
      </w:r>
      <w:proofErr w:type="spellEnd"/>
      <w:r>
        <w:rPr>
          <w:sz w:val="28"/>
          <w:szCs w:val="28"/>
          <w:lang w:val="uk-UA"/>
        </w:rPr>
        <w:t>» з метою вивчення пи</w:t>
      </w:r>
      <w:r w:rsidR="00E30F74">
        <w:rPr>
          <w:sz w:val="28"/>
          <w:szCs w:val="28"/>
          <w:lang w:val="uk-UA"/>
        </w:rPr>
        <w:t xml:space="preserve">тання створення лабораторії ПЛР, </w:t>
      </w:r>
      <w:r>
        <w:rPr>
          <w:sz w:val="28"/>
          <w:szCs w:val="28"/>
          <w:lang w:val="uk-UA"/>
        </w:rPr>
        <w:t xml:space="preserve">надати </w:t>
      </w:r>
      <w:r w:rsidR="00E30F74">
        <w:rPr>
          <w:sz w:val="28"/>
          <w:szCs w:val="28"/>
          <w:lang w:val="uk-UA"/>
        </w:rPr>
        <w:t xml:space="preserve">до Штабу НС області </w:t>
      </w:r>
      <w:r>
        <w:rPr>
          <w:sz w:val="28"/>
          <w:szCs w:val="28"/>
          <w:lang w:val="uk-UA"/>
        </w:rPr>
        <w:t xml:space="preserve">інформацію за вказаною </w:t>
      </w:r>
      <w:r w:rsidR="00E30F74">
        <w:rPr>
          <w:sz w:val="28"/>
          <w:szCs w:val="28"/>
          <w:lang w:val="uk-UA"/>
        </w:rPr>
        <w:t>формою:</w:t>
      </w:r>
    </w:p>
    <w:p w:rsidR="00E30F74" w:rsidRDefault="00E30F74" w:rsidP="00645C4E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527"/>
        <w:gridCol w:w="1330"/>
        <w:gridCol w:w="751"/>
        <w:gridCol w:w="658"/>
        <w:gridCol w:w="668"/>
        <w:gridCol w:w="665"/>
        <w:gridCol w:w="663"/>
        <w:gridCol w:w="656"/>
        <w:gridCol w:w="656"/>
        <w:gridCol w:w="656"/>
        <w:gridCol w:w="656"/>
        <w:gridCol w:w="656"/>
        <w:gridCol w:w="656"/>
        <w:gridCol w:w="656"/>
      </w:tblGrid>
      <w:tr w:rsidR="00E30F74" w:rsidTr="00E30F74">
        <w:tc>
          <w:tcPr>
            <w:tcW w:w="534" w:type="dxa"/>
            <w:vAlign w:val="center"/>
          </w:tcPr>
          <w:p w:rsidR="00E30F74" w:rsidRPr="000A656A" w:rsidRDefault="00E30F74" w:rsidP="00E30F74">
            <w:pPr>
              <w:jc w:val="center"/>
              <w:rPr>
                <w:sz w:val="24"/>
                <w:szCs w:val="24"/>
                <w:lang w:val="uk-UA"/>
              </w:rPr>
            </w:pPr>
            <w:r w:rsidRPr="000A656A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970" w:type="dxa"/>
            <w:vAlign w:val="center"/>
          </w:tcPr>
          <w:p w:rsidR="00E30F74" w:rsidRPr="000A656A" w:rsidRDefault="00E30F74" w:rsidP="00E30F74">
            <w:pPr>
              <w:jc w:val="center"/>
              <w:rPr>
                <w:sz w:val="24"/>
                <w:szCs w:val="24"/>
                <w:lang w:val="uk-UA"/>
              </w:rPr>
            </w:pPr>
            <w:r w:rsidRPr="000A656A">
              <w:rPr>
                <w:sz w:val="24"/>
                <w:szCs w:val="24"/>
                <w:lang w:val="uk-UA"/>
              </w:rPr>
              <w:t>Назва закладу (юридична адреса) телефон</w:t>
            </w:r>
          </w:p>
        </w:tc>
        <w:tc>
          <w:tcPr>
            <w:tcW w:w="1310" w:type="dxa"/>
            <w:gridSpan w:val="2"/>
            <w:vAlign w:val="center"/>
          </w:tcPr>
          <w:p w:rsidR="00E30F74" w:rsidRPr="000A656A" w:rsidRDefault="00E30F74" w:rsidP="00E30F74">
            <w:pPr>
              <w:jc w:val="center"/>
              <w:rPr>
                <w:sz w:val="24"/>
                <w:szCs w:val="24"/>
                <w:lang w:val="uk-UA"/>
              </w:rPr>
            </w:pPr>
            <w:r w:rsidRPr="000A656A">
              <w:rPr>
                <w:sz w:val="24"/>
                <w:szCs w:val="24"/>
                <w:lang w:val="uk-UA"/>
              </w:rPr>
              <w:t>Назва обладнання</w:t>
            </w:r>
          </w:p>
        </w:tc>
        <w:tc>
          <w:tcPr>
            <w:tcW w:w="2112" w:type="dxa"/>
            <w:gridSpan w:val="3"/>
            <w:vAlign w:val="center"/>
          </w:tcPr>
          <w:p w:rsidR="00E30F74" w:rsidRPr="000A656A" w:rsidRDefault="00E30F74" w:rsidP="00E30F74">
            <w:pPr>
              <w:jc w:val="center"/>
              <w:rPr>
                <w:sz w:val="24"/>
                <w:szCs w:val="24"/>
                <w:lang w:val="uk-UA"/>
              </w:rPr>
            </w:pPr>
            <w:r w:rsidRPr="000A656A">
              <w:rPr>
                <w:sz w:val="24"/>
                <w:szCs w:val="24"/>
                <w:lang w:val="uk-UA"/>
              </w:rPr>
              <w:t>Кількість персоналу, які можуть бути залучені до проведення лабораторних досліджень методом ПЛР на СOVID-19</w:t>
            </w:r>
          </w:p>
        </w:tc>
        <w:tc>
          <w:tcPr>
            <w:tcW w:w="4928" w:type="dxa"/>
            <w:gridSpan w:val="7"/>
            <w:vAlign w:val="center"/>
          </w:tcPr>
          <w:p w:rsidR="00E30F74" w:rsidRPr="000A656A" w:rsidRDefault="00E30F74" w:rsidP="00E30F74">
            <w:pPr>
              <w:jc w:val="center"/>
              <w:rPr>
                <w:sz w:val="24"/>
                <w:szCs w:val="24"/>
                <w:lang w:val="uk-UA"/>
              </w:rPr>
            </w:pPr>
            <w:r w:rsidRPr="000A656A">
              <w:rPr>
                <w:sz w:val="24"/>
                <w:szCs w:val="24"/>
                <w:lang w:val="uk-UA"/>
              </w:rPr>
              <w:t>Наявність реагентів та витратних матеріалів для проведення  лабораторних досліджень методом ПЛР на СOVID-19</w:t>
            </w:r>
          </w:p>
        </w:tc>
      </w:tr>
      <w:tr w:rsidR="000A656A" w:rsidTr="000A656A">
        <w:trPr>
          <w:cantSplit/>
          <w:trHeight w:val="5418"/>
        </w:trPr>
        <w:tc>
          <w:tcPr>
            <w:tcW w:w="534" w:type="dxa"/>
          </w:tcPr>
          <w:p w:rsidR="00E30F74" w:rsidRPr="000A656A" w:rsidRDefault="00E30F74" w:rsidP="00645C4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70" w:type="dxa"/>
          </w:tcPr>
          <w:p w:rsidR="00E30F74" w:rsidRPr="000A656A" w:rsidRDefault="00E30F74" w:rsidP="00645C4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31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proofErr w:type="spellStart"/>
            <w:r w:rsidRPr="000A656A">
              <w:rPr>
                <w:sz w:val="24"/>
                <w:szCs w:val="24"/>
                <w:lang w:val="uk-UA"/>
              </w:rPr>
              <w:t>Ампліфікатор</w:t>
            </w:r>
            <w:proofErr w:type="spellEnd"/>
          </w:p>
        </w:tc>
        <w:tc>
          <w:tcPr>
            <w:tcW w:w="579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0A656A">
              <w:rPr>
                <w:sz w:val="24"/>
                <w:szCs w:val="24"/>
                <w:lang w:val="uk-UA"/>
              </w:rPr>
              <w:t xml:space="preserve">Автоматична станція для </w:t>
            </w:r>
            <w:proofErr w:type="spellStart"/>
            <w:r w:rsidRPr="000A656A">
              <w:rPr>
                <w:sz w:val="24"/>
                <w:szCs w:val="24"/>
                <w:lang w:val="uk-UA"/>
              </w:rPr>
              <w:t>пробопідготовки</w:t>
            </w:r>
            <w:proofErr w:type="spellEnd"/>
          </w:p>
        </w:tc>
        <w:tc>
          <w:tcPr>
            <w:tcW w:w="704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0A656A">
              <w:rPr>
                <w:sz w:val="24"/>
                <w:szCs w:val="24"/>
                <w:lang w:val="uk-UA"/>
              </w:rPr>
              <w:t>Фахівці із вищою медичною освітою.</w:t>
            </w:r>
          </w:p>
        </w:tc>
        <w:tc>
          <w:tcPr>
            <w:tcW w:w="704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0A656A">
              <w:rPr>
                <w:sz w:val="24"/>
                <w:szCs w:val="24"/>
                <w:lang w:val="uk-UA"/>
              </w:rPr>
              <w:t>Фахівці із вищою немедичною освітою</w:t>
            </w:r>
          </w:p>
        </w:tc>
        <w:tc>
          <w:tcPr>
            <w:tcW w:w="704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Середні медичні працівники.</w:t>
            </w:r>
          </w:p>
        </w:tc>
        <w:tc>
          <w:tcPr>
            <w:tcW w:w="704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Тест-системи для ампліфікації ( кількість наборів)</w:t>
            </w:r>
          </w:p>
        </w:tc>
        <w:tc>
          <w:tcPr>
            <w:tcW w:w="704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Тест системи для екстракції  ( кількість наборів)</w:t>
            </w:r>
          </w:p>
        </w:tc>
        <w:tc>
          <w:tcPr>
            <w:tcW w:w="704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Наконечники ( кількість упаковок (100 шт.)</w:t>
            </w:r>
          </w:p>
        </w:tc>
        <w:tc>
          <w:tcPr>
            <w:tcW w:w="704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Пробірки  ( кількість упаковок (100 шт.)</w:t>
            </w:r>
          </w:p>
        </w:tc>
        <w:tc>
          <w:tcPr>
            <w:tcW w:w="704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Засоби індивідуального захисту ( кількість комплектів)</w:t>
            </w:r>
          </w:p>
        </w:tc>
        <w:tc>
          <w:tcPr>
            <w:tcW w:w="704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Дезінфекційні засоби для обробки поверхонь в лабораторії. літр</w:t>
            </w:r>
          </w:p>
        </w:tc>
        <w:tc>
          <w:tcPr>
            <w:tcW w:w="704" w:type="dxa"/>
            <w:textDirection w:val="btLr"/>
            <w:vAlign w:val="center"/>
          </w:tcPr>
          <w:p w:rsidR="00E30F74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Дезінфекційні засоби для обробки рук  в лабораторії. літр</w:t>
            </w:r>
          </w:p>
        </w:tc>
      </w:tr>
      <w:tr w:rsidR="000A656A" w:rsidTr="000A656A">
        <w:trPr>
          <w:cantSplit/>
          <w:trHeight w:val="415"/>
        </w:trPr>
        <w:tc>
          <w:tcPr>
            <w:tcW w:w="534" w:type="dxa"/>
          </w:tcPr>
          <w:p w:rsidR="000A656A" w:rsidRPr="000A656A" w:rsidRDefault="000A656A" w:rsidP="00645C4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70" w:type="dxa"/>
          </w:tcPr>
          <w:p w:rsidR="000A656A" w:rsidRPr="000A656A" w:rsidRDefault="000A656A" w:rsidP="00645C4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31" w:type="dxa"/>
            <w:textDirection w:val="btLr"/>
            <w:vAlign w:val="center"/>
          </w:tcPr>
          <w:p w:rsidR="000A656A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579" w:type="dxa"/>
            <w:textDirection w:val="btLr"/>
            <w:vAlign w:val="center"/>
          </w:tcPr>
          <w:p w:rsidR="000A656A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704" w:type="dxa"/>
            <w:textDirection w:val="btLr"/>
            <w:vAlign w:val="center"/>
          </w:tcPr>
          <w:p w:rsidR="000A656A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704" w:type="dxa"/>
            <w:textDirection w:val="btLr"/>
            <w:vAlign w:val="center"/>
          </w:tcPr>
          <w:p w:rsidR="000A656A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704" w:type="dxa"/>
            <w:textDirection w:val="btLr"/>
            <w:vAlign w:val="center"/>
          </w:tcPr>
          <w:p w:rsid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704" w:type="dxa"/>
            <w:textDirection w:val="btLr"/>
            <w:vAlign w:val="center"/>
          </w:tcPr>
          <w:p w:rsid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704" w:type="dxa"/>
            <w:textDirection w:val="btLr"/>
            <w:vAlign w:val="center"/>
          </w:tcPr>
          <w:p w:rsidR="000A656A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704" w:type="dxa"/>
            <w:textDirection w:val="btLr"/>
            <w:vAlign w:val="center"/>
          </w:tcPr>
          <w:p w:rsidR="000A656A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704" w:type="dxa"/>
            <w:textDirection w:val="btLr"/>
            <w:vAlign w:val="center"/>
          </w:tcPr>
          <w:p w:rsidR="000A656A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704" w:type="dxa"/>
            <w:textDirection w:val="btLr"/>
            <w:vAlign w:val="center"/>
          </w:tcPr>
          <w:p w:rsidR="000A656A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704" w:type="dxa"/>
            <w:textDirection w:val="btLr"/>
            <w:vAlign w:val="center"/>
          </w:tcPr>
          <w:p w:rsidR="000A656A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704" w:type="dxa"/>
            <w:textDirection w:val="btLr"/>
            <w:vAlign w:val="center"/>
          </w:tcPr>
          <w:p w:rsidR="000A656A" w:rsidRPr="000A656A" w:rsidRDefault="000A656A" w:rsidP="00E30F74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</w:tr>
    </w:tbl>
    <w:p w:rsidR="00E30F74" w:rsidRPr="005117B7" w:rsidRDefault="00E30F74" w:rsidP="00645C4E">
      <w:pPr>
        <w:ind w:firstLine="567"/>
        <w:jc w:val="both"/>
        <w:rPr>
          <w:sz w:val="28"/>
          <w:szCs w:val="28"/>
          <w:lang w:val="uk-UA"/>
        </w:rPr>
      </w:pPr>
    </w:p>
    <w:p w:rsidR="00645C4E" w:rsidRPr="005117B7" w:rsidRDefault="00645C4E" w:rsidP="00645C4E">
      <w:pPr>
        <w:ind w:firstLine="567"/>
        <w:jc w:val="both"/>
        <w:rPr>
          <w:sz w:val="28"/>
          <w:szCs w:val="28"/>
          <w:lang w:val="uk-UA"/>
        </w:rPr>
      </w:pPr>
    </w:p>
    <w:p w:rsidR="0089341F" w:rsidRDefault="0089341F" w:rsidP="0089341F">
      <w:pPr>
        <w:jc w:val="both"/>
        <w:rPr>
          <w:sz w:val="28"/>
          <w:szCs w:val="28"/>
          <w:lang w:val="uk-UA"/>
        </w:rPr>
      </w:pPr>
    </w:p>
    <w:p w:rsidR="0089341F" w:rsidRDefault="001D5A91" w:rsidP="008934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9341F" w:rsidRDefault="0089341F" w:rsidP="0089341F">
      <w:pPr>
        <w:ind w:left="260" w:firstLine="710"/>
        <w:jc w:val="both"/>
        <w:rPr>
          <w:sz w:val="28"/>
          <w:szCs w:val="28"/>
          <w:lang w:val="uk-UA"/>
        </w:rPr>
      </w:pPr>
    </w:p>
    <w:p w:rsidR="0089341F" w:rsidRPr="00470CB2" w:rsidRDefault="0089341F" w:rsidP="008934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89341F" w:rsidRDefault="0089341F" w:rsidP="0089341F">
      <w:pPr>
        <w:rPr>
          <w:sz w:val="28"/>
          <w:szCs w:val="28"/>
          <w:lang w:val="uk-UA"/>
        </w:rPr>
      </w:pPr>
      <w:r w:rsidRPr="00470CB2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Дмитро  ЛУНІН</w:t>
      </w:r>
    </w:p>
    <w:p w:rsidR="006F45A5" w:rsidRDefault="006F45A5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B716D0" w:rsidRDefault="00B716D0" w:rsidP="00B716D0">
      <w:pPr>
        <w:ind w:firstLine="567"/>
        <w:rPr>
          <w:b/>
          <w:sz w:val="32"/>
          <w:szCs w:val="32"/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Pr="000F3F1E" w:rsidRDefault="006609DA" w:rsidP="0089341F">
      <w:pPr>
        <w:ind w:firstLine="567"/>
        <w:rPr>
          <w:sz w:val="28"/>
          <w:szCs w:val="28"/>
          <w:lang w:val="uk-UA"/>
        </w:rPr>
      </w:pPr>
    </w:p>
    <w:sectPr w:rsidR="006609DA" w:rsidRPr="000F3F1E" w:rsidSect="008934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9341F"/>
    <w:rsid w:val="0000044B"/>
    <w:rsid w:val="00032F3A"/>
    <w:rsid w:val="00056E88"/>
    <w:rsid w:val="000A656A"/>
    <w:rsid w:val="000F3F1E"/>
    <w:rsid w:val="00111E6F"/>
    <w:rsid w:val="00117930"/>
    <w:rsid w:val="00137FD4"/>
    <w:rsid w:val="001A124B"/>
    <w:rsid w:val="001C2E86"/>
    <w:rsid w:val="001D5A91"/>
    <w:rsid w:val="001F2ACA"/>
    <w:rsid w:val="0020603A"/>
    <w:rsid w:val="00260629"/>
    <w:rsid w:val="003B0BE2"/>
    <w:rsid w:val="004003EC"/>
    <w:rsid w:val="00503D65"/>
    <w:rsid w:val="00551F22"/>
    <w:rsid w:val="005F5D35"/>
    <w:rsid w:val="00645C4E"/>
    <w:rsid w:val="006609DA"/>
    <w:rsid w:val="006F45A5"/>
    <w:rsid w:val="00707438"/>
    <w:rsid w:val="00713CC6"/>
    <w:rsid w:val="0089341F"/>
    <w:rsid w:val="009F7FB5"/>
    <w:rsid w:val="00A45D87"/>
    <w:rsid w:val="00A75405"/>
    <w:rsid w:val="00A87E97"/>
    <w:rsid w:val="00AF6ED5"/>
    <w:rsid w:val="00B716D0"/>
    <w:rsid w:val="00B753C8"/>
    <w:rsid w:val="00BD0B2F"/>
    <w:rsid w:val="00BF0759"/>
    <w:rsid w:val="00C62EC0"/>
    <w:rsid w:val="00C91279"/>
    <w:rsid w:val="00CC696F"/>
    <w:rsid w:val="00D50083"/>
    <w:rsid w:val="00E071C5"/>
    <w:rsid w:val="00E30F74"/>
    <w:rsid w:val="00EE49C2"/>
    <w:rsid w:val="00F63647"/>
    <w:rsid w:val="00FF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Работа</cp:lastModifiedBy>
  <cp:revision>11</cp:revision>
  <cp:lastPrinted>2020-04-06T06:09:00Z</cp:lastPrinted>
  <dcterms:created xsi:type="dcterms:W3CDTF">2020-04-02T15:39:00Z</dcterms:created>
  <dcterms:modified xsi:type="dcterms:W3CDTF">2020-04-07T09:48:00Z</dcterms:modified>
</cp:coreProperties>
</file>